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eastAsia="仿宋_GB2312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>
      <w:pPr>
        <w:spacing w:line="320" w:lineRule="exact"/>
        <w:ind w:left="420" w:left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uppressAutoHyphens/>
        <w:jc w:val="center"/>
        <w:rPr>
          <w:rFonts w:ascii="方正小标宋简体" w:eastAsia="方正小标宋简体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黄山市企业购买先进技术成果补助申请表</w:t>
      </w:r>
    </w:p>
    <w:p>
      <w:pPr>
        <w:suppressAutoHyphens/>
        <w:jc w:val="center"/>
        <w:rPr>
          <w:rFonts w:ascii="宋体"/>
          <w:color w:val="000000" w:themeColor="text1"/>
          <w:sz w:val="24"/>
          <w:shd w:val="solid" w:color="800080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899"/>
        <w:gridCol w:w="849"/>
        <w:gridCol w:w="525"/>
        <w:gridCol w:w="326"/>
        <w:gridCol w:w="1068"/>
        <w:gridCol w:w="384"/>
        <w:gridCol w:w="1085"/>
        <w:gridCol w:w="75"/>
        <w:gridCol w:w="1109"/>
        <w:gridCol w:w="660"/>
        <w:gridCol w:w="20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企业名称（全称）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企业所处行政区域</w:t>
            </w: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</w:t>
            </w:r>
            <w:r>
              <w:rPr>
                <w:rFonts w:hint="eastAsia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代码号</w:t>
            </w:r>
          </w:p>
        </w:tc>
        <w:tc>
          <w:tcPr>
            <w:tcW w:w="7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企业类型(可多选)</w:t>
            </w:r>
          </w:p>
        </w:tc>
        <w:tc>
          <w:tcPr>
            <w:tcW w:w="724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105" w:firstLineChars="50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□国有企业   □民营企业   □上市企业   □规上企业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105" w:firstLineChars="50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□高新技术企业   □创新型（试点）企业 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申请补助经费金额</w:t>
            </w:r>
          </w:p>
        </w:tc>
        <w:tc>
          <w:tcPr>
            <w:tcW w:w="67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510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376" w:rightChars="179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240" w:lineRule="atLeast"/>
              <w:rPr>
                <w:rFonts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购买技术成果，并于</w:t>
            </w:r>
            <w:r>
              <w:rPr>
                <w:rFonts w:hint="eastAsia" w:ascii="宋体" w:cs="宋体"/>
                <w:color w:val="C00000"/>
                <w:szCs w:val="21"/>
              </w:rPr>
              <w:t>2021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年实际支付的全部技术成果</w:t>
            </w:r>
          </w:p>
        </w:tc>
        <w:tc>
          <w:tcPr>
            <w:tcW w:w="67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项目数：          项        实际支付经费：             万元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技术合同项目名称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合同起止日期</w:t>
            </w: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卖方单位名称</w:t>
            </w: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卖方所在国省市</w:t>
            </w:r>
          </w:p>
        </w:tc>
        <w:tc>
          <w:tcPr>
            <w:tcW w:w="2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2021年实际支付金额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7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2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28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67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40" w:lineRule="atLeast"/>
              <w:rPr>
                <w:rFonts w:asci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asci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单位法定代表人（签字）                     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盖  章）</w:t>
            </w:r>
          </w:p>
          <w:p>
            <w:pPr>
              <w:snapToGrid w:val="0"/>
              <w:spacing w:line="240" w:lineRule="atLeast"/>
              <w:ind w:right="315"/>
              <w:jc w:val="righ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28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区县科技部门审核意见</w:t>
            </w:r>
          </w:p>
        </w:tc>
        <w:tc>
          <w:tcPr>
            <w:tcW w:w="67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主要负责人（签字）  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（ 盖  章）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月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atLeast"/>
        <w:rPr>
          <w:rFonts w:ascii="仿宋_GB2312" w:eastAsia="仿宋_GB2312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eastAsia="仿宋_GB2312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uppressAutoHyphens/>
        <w:spacing w:line="560" w:lineRule="exact"/>
        <w:jc w:val="center"/>
        <w:rPr>
          <w:rFonts w:ascii="方正小标宋简体" w:eastAsia="方正小标宋简体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黄山市企业购买先进技术成果补助单项成果信息表</w:t>
      </w:r>
    </w:p>
    <w:p>
      <w:pPr>
        <w:suppressAutoHyphens/>
        <w:spacing w:line="440" w:lineRule="exact"/>
        <w:jc w:val="center"/>
        <w:rPr>
          <w:rFonts w:ascii="方正小标宋_GBK" w:eastAsia="方正小标宋_GBK" w:cs="方正小标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758"/>
        <w:gridCol w:w="748"/>
        <w:gridCol w:w="1030"/>
        <w:gridCol w:w="517"/>
        <w:gridCol w:w="1042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技术合同项目名称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合同起止日期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技术合同交易类别</w:t>
            </w:r>
          </w:p>
        </w:tc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技术开发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技术转让   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技术服务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技术成果所属领域</w:t>
            </w:r>
          </w:p>
        </w:tc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□电子信息</w:t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□生物与新医药 □航空航天 □新材料  □新能源与节能  </w:t>
            </w:r>
          </w:p>
          <w:p>
            <w:pPr>
              <w:widowControl/>
              <w:snapToGrid w:val="0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□资源环境  □先进制造与自动化 □现代农业 □高技术服务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技术成果水平</w:t>
            </w:r>
          </w:p>
        </w:tc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□国际领先 □国际先进  □国内领先 □国内先进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卖方单位名称</w:t>
            </w:r>
          </w:p>
        </w:tc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卖方所在地</w:t>
            </w:r>
          </w:p>
        </w:tc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国         省（直辖市）     市（区）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卖方单位性质</w:t>
            </w:r>
          </w:p>
        </w:tc>
        <w:tc>
          <w:tcPr>
            <w:tcW w:w="7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05" w:rightChars="-50"/>
              <w:jc w:val="lef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□高等院校 □科研院所 □大型国有企业 □科技型企业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技术合同总金额</w:t>
            </w:r>
          </w:p>
        </w:tc>
        <w:tc>
          <w:tcPr>
            <w:tcW w:w="2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已支付金额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ascii="宋体" w:cs="宋体"/>
                <w:color w:val="C00000"/>
                <w:szCs w:val="21"/>
              </w:rPr>
              <w:t>2021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年支付金额（以发票为准）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引进技术开发</w:t>
            </w:r>
          </w:p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计划总投入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其中：已完成研发投入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预期形成标准</w:t>
            </w:r>
          </w:p>
        </w:tc>
        <w:tc>
          <w:tcPr>
            <w:tcW w:w="2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个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国际标准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预期申请</w:t>
            </w:r>
          </w:p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其中：发明专利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9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技术成果转化和产业化情况（不超过500字）</w:t>
            </w:r>
          </w:p>
          <w:p>
            <w:pPr>
              <w:snapToGrid w:val="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9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单位法定代表人签字                                         </w:t>
            </w: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（盖章）</w:t>
            </w:r>
          </w:p>
          <w:p>
            <w:pPr>
              <w:snapToGrid w:val="0"/>
              <w:jc w:val="center"/>
              <w:rPr>
                <w:rFonts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年   月   日</w:t>
            </w:r>
            <w:r>
              <w:rPr>
                <w:rFonts w:hint="eastAsia" w:asci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napToGrid w:val="0"/>
              <w:ind w:right="120" w:firstLine="240" w:firstLineChars="100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 此张表为单项技术成果申报材料，每个项目1张；</w:t>
      </w:r>
    </w:p>
    <w:p>
      <w:pPr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cs="宋体"/>
          <w:color w:val="C00000"/>
          <w:sz w:val="24"/>
        </w:rPr>
        <w:t xml:space="preserve"> 2021年实际支付金额，以提供的2021</w:t>
      </w:r>
      <w:r>
        <w:rPr>
          <w:rFonts w:hint="eastAsia" w:asci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年发票时间和金额为准。</w:t>
      </w:r>
    </w:p>
    <w:p/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94"/>
    <w:rsid w:val="00386F94"/>
    <w:rsid w:val="00E76486"/>
    <w:rsid w:val="775FC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1009</Characters>
  <Lines>8</Lines>
  <Paragraphs>2</Paragraphs>
  <TotalTime>1</TotalTime>
  <ScaleCrop>false</ScaleCrop>
  <LinksUpToDate>false</LinksUpToDate>
  <CharactersWithSpaces>1183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2022-06-09T08:36:00Z</dcterms:created>
  <dc:creator>pc</dc:creator>
  <cp:lastModifiedBy>hss</cp:lastModifiedBy>
  <dcterms:modified xsi:type="dcterms:W3CDTF">2024-01-25T16:15:29Z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